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D8" w:rsidRPr="00E679D8" w:rsidRDefault="00E679D8" w:rsidP="00E679D8">
      <w:pPr>
        <w:shd w:val="clear" w:color="auto" w:fill="FFFFFF"/>
        <w:spacing w:before="120" w:after="120" w:line="240" w:lineRule="auto"/>
        <w:ind w:left="0"/>
        <w:jc w:val="center"/>
        <w:outlineLvl w:val="2"/>
        <w:rPr>
          <w:rStyle w:val="af1"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EB318FA" wp14:editId="67D21625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2850" cy="10696575"/>
            <wp:effectExtent l="0" t="0" r="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9D8">
        <w:rPr>
          <w:rStyle w:val="af1"/>
          <w:color w:val="002060"/>
          <w:sz w:val="32"/>
          <w:szCs w:val="32"/>
          <w:lang w:eastAsia="ru-RU"/>
        </w:rPr>
        <w:t>Консультация для родителей детей дошкольного возраста на тему «Как привить ребёнку культуру еды?»</w:t>
      </w:r>
    </w:p>
    <w:p w:rsidR="00E679D8" w:rsidRPr="00E679D8" w:rsidRDefault="00E679D8" w:rsidP="00E679D8">
      <w:p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Привитие культуры еды — это важный этап в развитии ребёнка, который помогает ему сформировать здоровые привычки и научиться правильному питанию. Вот несколько советов, которые помогут вам привить культуру еды вашему ребёнку:</w:t>
      </w:r>
    </w:p>
    <w:p w:rsidR="00E679D8" w:rsidRPr="00E679D8" w:rsidRDefault="00E679D8" w:rsidP="00E679D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9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Соблюдайте режим питания.</w:t>
      </w: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Регулярный приём пищи в определённое время </w:t>
      </w:r>
      <w:bookmarkStart w:id="0" w:name="_GoBack"/>
      <w:bookmarkEnd w:id="0"/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помогает ребёнку привыкнуть к распорядку дня и формирует у него понимание, когда нужно есть.</w:t>
      </w:r>
    </w:p>
    <w:p w:rsidR="00E679D8" w:rsidRPr="00E679D8" w:rsidRDefault="00E679D8" w:rsidP="00E679D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9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Создайте приятную атмосферу во время еды.</w:t>
      </w: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Используйте красивую посуду, салфетки и скатерти, чтобы сделать процесс приёма пищи более приятным и привлекательным для ребёнка.</w:t>
      </w:r>
    </w:p>
    <w:p w:rsidR="00E679D8" w:rsidRPr="00E679D8" w:rsidRDefault="00E679D8" w:rsidP="00E679D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9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Поощряйте ребёнка за правильное поведение за столом.</w:t>
      </w: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Хвалите его, если он хорошо ведёт себя во время еды, ест аккуратно и не балуется. Это поможет закрепить положительные привычки.</w:t>
      </w:r>
    </w:p>
    <w:p w:rsidR="00E679D8" w:rsidRPr="00E679D8" w:rsidRDefault="00E679D8" w:rsidP="00E679D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9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Не заставляйте ребёнка есть.</w:t>
      </w: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Если ребёнок отказывается от еды, не стоит настаивать. Лучше предложить ему что-то другое или подождать, пока он проголодается.</w:t>
      </w:r>
    </w:p>
    <w:p w:rsidR="00E679D8" w:rsidRPr="00E679D8" w:rsidRDefault="00E679D8" w:rsidP="00E679D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9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Будьте примером для подражания.</w:t>
      </w: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Дети часто копируют поведение взрослых, поэтому важно подавать им хороший пример. Ешьте вместе с ребёнком и демонстрируйте хорошие манеры за столом.</w:t>
      </w:r>
    </w:p>
    <w:p w:rsidR="00E679D8" w:rsidRPr="00E679D8" w:rsidRDefault="00E679D8" w:rsidP="00E679D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9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Учите ребёнка пользоваться столовыми приборами.</w:t>
      </w: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Показывайте, как правильно держать ложку, вилку и нож, и </w:t>
      </w:r>
      <w:proofErr w:type="gramStart"/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поощряйте попытки ребёнка самостоятельно есть</w:t>
      </w:r>
      <w:proofErr w:type="gramEnd"/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этими приборами.</w:t>
      </w:r>
    </w:p>
    <w:p w:rsidR="00E679D8" w:rsidRPr="00E679D8" w:rsidRDefault="00E679D8" w:rsidP="00E679D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9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Обсуждайте с ребёнком важность правильного питания.</w:t>
      </w: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Рассказывайте ему о пользе разных продуктов и о том, почему важно есть разнообразную пищу.</w:t>
      </w:r>
    </w:p>
    <w:p w:rsidR="00E679D8" w:rsidRPr="00E679D8" w:rsidRDefault="00E679D8" w:rsidP="00E679D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9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Постепенно приучайте ребёнка к новым продуктам.</w:t>
      </w: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Не навязывайте ребёнку продукты, которые ему не нравятся, но постепенно предлагайте их попробовать. Возможно, со временем он привыкнет к ним.</w:t>
      </w:r>
    </w:p>
    <w:p w:rsidR="00E679D8" w:rsidRPr="00E679D8" w:rsidRDefault="00E679D8" w:rsidP="00E679D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79D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Избегайте негативных ассоциаций с едой.</w:t>
      </w: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Не используйте еду в качестве награды или наказания. Еда должна быть источником удовольствия и энергии, а не средством манипуляции.</w:t>
      </w:r>
    </w:p>
    <w:p w:rsidR="00E679D8" w:rsidRPr="00E679D8" w:rsidRDefault="00E679D8" w:rsidP="00E679D8">
      <w:p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6EC57F" wp14:editId="3C9B656A">
            <wp:simplePos x="0" y="0"/>
            <wp:positionH relativeFrom="column">
              <wp:posOffset>548640</wp:posOffset>
            </wp:positionH>
            <wp:positionV relativeFrom="paragraph">
              <wp:posOffset>760762</wp:posOffset>
            </wp:positionV>
            <wp:extent cx="4318635" cy="2195830"/>
            <wp:effectExtent l="0" t="0" r="571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9D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Помните, что каждый ребёнок уникален, и подход к привитию культуры еды может различаться в зависимости от его возраста и индивидуальных особенностей. Важно быть терпеливым и последовательным в своих действиях, чтобы помочь ребёнку сформировать правильные пищевые привычки.</w:t>
      </w:r>
    </w:p>
    <w:p w:rsidR="006A0678" w:rsidRPr="00E679D8" w:rsidRDefault="006A0678" w:rsidP="00E679D8">
      <w:pPr>
        <w:jc w:val="both"/>
        <w:rPr>
          <w:sz w:val="24"/>
          <w:szCs w:val="24"/>
        </w:rPr>
      </w:pPr>
    </w:p>
    <w:sectPr w:rsidR="006A0678" w:rsidRPr="00E6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13AD"/>
    <w:multiLevelType w:val="multilevel"/>
    <w:tmpl w:val="E9C6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72"/>
    <w:rsid w:val="00037CDE"/>
    <w:rsid w:val="006A0678"/>
    <w:rsid w:val="008172A3"/>
    <w:rsid w:val="00A14015"/>
    <w:rsid w:val="00DF5872"/>
    <w:rsid w:val="00E6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DE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7CD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DE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7CDE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DE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DE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D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DE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DE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DE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CD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7CD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37CD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7CD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7CD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7CD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7CD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7CD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7CD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7CDE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7CD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7CD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7CD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7CDE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7CDE"/>
    <w:rPr>
      <w:b/>
      <w:bCs/>
      <w:spacing w:val="0"/>
    </w:rPr>
  </w:style>
  <w:style w:type="character" w:styleId="a9">
    <w:name w:val="Emphasis"/>
    <w:uiPriority w:val="20"/>
    <w:qFormat/>
    <w:rsid w:val="00037CD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7C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7C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7CD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7CDE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37CD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7CDE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037CDE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7CDE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7CD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7CD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7CD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7CDE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E679D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6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79D8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DE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7CD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DE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7CDE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DE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DE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D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DE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DE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DE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CD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7CD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37CD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7CD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7CD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7CD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7CD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7CD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7CD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7CDE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7CD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7CD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7CD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7CDE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7CDE"/>
    <w:rPr>
      <w:b/>
      <w:bCs/>
      <w:spacing w:val="0"/>
    </w:rPr>
  </w:style>
  <w:style w:type="character" w:styleId="a9">
    <w:name w:val="Emphasis"/>
    <w:uiPriority w:val="20"/>
    <w:qFormat/>
    <w:rsid w:val="00037CD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7C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7C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7CD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7CDE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37CD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7CDE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037CDE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7CDE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7CD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7CD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7CD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7CDE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E679D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6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79D8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2024-08-21T04:30:00Z</dcterms:created>
  <dcterms:modified xsi:type="dcterms:W3CDTF">2024-08-21T04:40:00Z</dcterms:modified>
</cp:coreProperties>
</file>